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9176B6">
        <w:rPr>
          <w:rFonts w:ascii="楷体_GB2312" w:eastAsia="楷体_GB2312" w:hAnsi="楷体_GB2312" w:cs="楷体_GB2312" w:hint="eastAsia"/>
          <w:sz w:val="28"/>
          <w:szCs w:val="28"/>
        </w:rPr>
        <w:t>5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9176B6">
        <w:rPr>
          <w:rFonts w:ascii="楷体_GB2312" w:eastAsia="楷体_GB2312" w:hAnsi="楷体_GB2312" w:cs="楷体_GB2312" w:hint="eastAsia"/>
          <w:sz w:val="28"/>
          <w:szCs w:val="28"/>
        </w:rPr>
        <w:t>5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10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9176B6">
        <w:rPr>
          <w:rFonts w:ascii="楷体_GB2312" w:eastAsia="楷体_GB2312" w:hAnsi="楷体_GB2312" w:cs="楷体_GB2312" w:hint="eastAsia"/>
          <w:sz w:val="28"/>
          <w:szCs w:val="28"/>
        </w:rPr>
        <w:t>21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4924FA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4924FA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9176B6"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9924" w:type="dxa"/>
        <w:tblInd w:w="-318" w:type="dxa"/>
        <w:tblLayout w:type="fixed"/>
        <w:tblLook w:val="04A0"/>
      </w:tblPr>
      <w:tblGrid>
        <w:gridCol w:w="2269"/>
        <w:gridCol w:w="709"/>
        <w:gridCol w:w="709"/>
        <w:gridCol w:w="708"/>
        <w:gridCol w:w="851"/>
        <w:gridCol w:w="992"/>
        <w:gridCol w:w="992"/>
        <w:gridCol w:w="993"/>
        <w:gridCol w:w="992"/>
        <w:gridCol w:w="709"/>
      </w:tblGrid>
      <w:tr w:rsidR="00DC63BE" w:rsidRPr="00085846" w:rsidTr="00D90B67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应到人数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实到人数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请假人数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旷课人数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自查率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出勤率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出勤率</w:t>
            </w:r>
          </w:p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旷课率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66736F" w:rsidRDefault="00DC63BE" w:rsidP="00FE1FF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纺织与服装学院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化学与化工学院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历史与社会管理学院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美术学院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生命科学学院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数学科学学院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5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文学与新闻传播学院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物理与电子信息学院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医药与护理学院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5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资源环境与规划学院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C63BE" w:rsidRPr="00551477" w:rsidTr="00D90B67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汽车工程学院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99.26%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0.73%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5D" w:rsidRDefault="0047335D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9176B6" w:rsidRDefault="009176B6" w:rsidP="00755BA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 w:rsidP="00906B1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2019-2020学年第1学期第8周学生晚自习出勤通报</w:t>
      </w:r>
      <w:r>
        <w:rPr>
          <w:rFonts w:ascii="仿宋_GB2312" w:eastAsia="仿宋_GB2312" w:hAnsi="仿宋_GB2312" w:cs="仿宋_GB2312"/>
          <w:b/>
          <w:sz w:val="32"/>
          <w:szCs w:val="32"/>
        </w:rPr>
        <w:tab/>
      </w: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9920" w:type="dxa"/>
        <w:tblInd w:w="93" w:type="dxa"/>
        <w:tblLook w:val="04A0"/>
      </w:tblPr>
      <w:tblGrid>
        <w:gridCol w:w="2000"/>
        <w:gridCol w:w="709"/>
        <w:gridCol w:w="708"/>
        <w:gridCol w:w="709"/>
        <w:gridCol w:w="709"/>
        <w:gridCol w:w="685"/>
        <w:gridCol w:w="1020"/>
        <w:gridCol w:w="1020"/>
        <w:gridCol w:w="860"/>
        <w:gridCol w:w="860"/>
        <w:gridCol w:w="640"/>
      </w:tblGrid>
      <w:tr w:rsidR="00906B10" w:rsidRPr="00906B10" w:rsidTr="00906B10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应到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实到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公假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私假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人数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旷课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自查率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出勤率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旷课率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出勤率</w:t>
            </w:r>
            <w:r w:rsidRPr="00906B10">
              <w:rPr>
                <w:rFonts w:hint="eastAsia"/>
                <w:sz w:val="22"/>
              </w:rPr>
              <w:br/>
            </w:r>
            <w:r w:rsidRPr="00906B10">
              <w:rPr>
                <w:rFonts w:hint="eastAsia"/>
                <w:sz w:val="22"/>
              </w:rPr>
              <w:t>排名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备注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纺织服装学院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化学化工学院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教育科学学院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经济管理学院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马克思主义学院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美术学院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汽车工程学院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50.00%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生态与园林建筑学院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体育学院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文学与新闻传播学院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物理与电子信息学院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信息管理学院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音乐学院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政法学院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资源环境与规划学院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  <w:tr w:rsidR="00906B10" w:rsidRPr="00906B10" w:rsidTr="00906B1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数学科学学院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96.39%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jc w:val="center"/>
              <w:rPr>
                <w:sz w:val="22"/>
              </w:rPr>
            </w:pPr>
            <w:r w:rsidRPr="00906B10">
              <w:rPr>
                <w:rFonts w:hint="eastAsia"/>
                <w:sz w:val="22"/>
              </w:rPr>
              <w:t xml:space="preserve">　</w:t>
            </w:r>
          </w:p>
        </w:tc>
      </w:tr>
    </w:tbl>
    <w:p w:rsidR="009176B6" w:rsidRDefault="009176B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2019-2020学年第1学期第8周班级例会通报</w:t>
      </w:r>
    </w:p>
    <w:tbl>
      <w:tblPr>
        <w:tblW w:w="9215" w:type="dxa"/>
        <w:tblInd w:w="-176" w:type="dxa"/>
        <w:tblLook w:val="04A0"/>
      </w:tblPr>
      <w:tblGrid>
        <w:gridCol w:w="851"/>
        <w:gridCol w:w="1985"/>
        <w:gridCol w:w="853"/>
        <w:gridCol w:w="1320"/>
        <w:gridCol w:w="1080"/>
        <w:gridCol w:w="1220"/>
        <w:gridCol w:w="1134"/>
        <w:gridCol w:w="772"/>
      </w:tblGrid>
      <w:tr w:rsidR="00F22781" w:rsidRPr="009176B6" w:rsidTr="00F22781">
        <w:trPr>
          <w:cantSplit/>
          <w:trHeight w:val="8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是否正常召开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16政教本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17政教本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历史学（师范类）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17历史本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历史学（师范类）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19历史本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2018级英语教育二班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2018级俄语班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信管网商外包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信管网商外包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计科网建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计科网建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19能动二班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19服工专升本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物联网工程（移动互联方向）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17物联网（移动互联）本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17应物本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19电气一班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一班、二班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食品质量与安全班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2018级风景园林班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环境设计（景观设计）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2018级景观设计班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17服设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18级化工班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18级应用化工班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信息与计算科学普通班；信息与计算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科学青软1、2、3班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数学与应用数学1班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18地科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18自然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2019级小学教育本科班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781" w:rsidRPr="009176B6" w:rsidTr="00F22781">
        <w:trPr>
          <w:cantSplit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学前教育春季班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2019级学前教育春季班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81" w:rsidRPr="009176B6" w:rsidRDefault="00F22781" w:rsidP="0030384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176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6B10" w:rsidRDefault="00906B10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br w:type="page"/>
      </w:r>
    </w:p>
    <w:p w:rsidR="00906B10" w:rsidRDefault="00906B10" w:rsidP="00906B1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2019-2020学年第1学期第8周学生教室卫生成绩通报</w:t>
      </w:r>
    </w:p>
    <w:p w:rsidR="00906B10" w:rsidRDefault="00906B1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5340" w:type="dxa"/>
        <w:jc w:val="center"/>
        <w:tblInd w:w="91" w:type="dxa"/>
        <w:tblLook w:val="04A0"/>
      </w:tblPr>
      <w:tblGrid>
        <w:gridCol w:w="3040"/>
        <w:gridCol w:w="1220"/>
        <w:gridCol w:w="1080"/>
      </w:tblGrid>
      <w:tr w:rsidR="00906B10" w:rsidRPr="00906B10" w:rsidTr="00906B10">
        <w:trPr>
          <w:trHeight w:val="36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93.3334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86.6667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06B10" w:rsidRPr="00906B10" w:rsidTr="00906B10">
        <w:trPr>
          <w:trHeight w:val="43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10" w:rsidRPr="00906B10" w:rsidRDefault="00906B10" w:rsidP="00906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B1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</w:tbl>
    <w:p w:rsidR="009176B6" w:rsidRPr="00B3211D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9176B6" w:rsidRPr="00B3211D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A3" w:rsidRDefault="009A37A3" w:rsidP="00CC0C3E">
      <w:r>
        <w:separator/>
      </w:r>
    </w:p>
  </w:endnote>
  <w:endnote w:type="continuationSeparator" w:id="0">
    <w:p w:rsidR="009A37A3" w:rsidRDefault="009A37A3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A3" w:rsidRDefault="009A37A3" w:rsidP="00CC0C3E">
      <w:r>
        <w:separator/>
      </w:r>
    </w:p>
  </w:footnote>
  <w:footnote w:type="continuationSeparator" w:id="0">
    <w:p w:rsidR="009A37A3" w:rsidRDefault="009A37A3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6DCF"/>
    <w:rsid w:val="0003725C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8045D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313BC"/>
    <w:rsid w:val="00331DF6"/>
    <w:rsid w:val="00333B66"/>
    <w:rsid w:val="00341959"/>
    <w:rsid w:val="00342081"/>
    <w:rsid w:val="00354C33"/>
    <w:rsid w:val="003565EB"/>
    <w:rsid w:val="0036137C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924FA"/>
    <w:rsid w:val="00492F12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5307"/>
    <w:rsid w:val="007770E6"/>
    <w:rsid w:val="00794064"/>
    <w:rsid w:val="007A04D2"/>
    <w:rsid w:val="007B2CB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30947"/>
    <w:rsid w:val="00843A4A"/>
    <w:rsid w:val="00851434"/>
    <w:rsid w:val="00851A7A"/>
    <w:rsid w:val="0085340E"/>
    <w:rsid w:val="008672FD"/>
    <w:rsid w:val="00874CD3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E3EDA"/>
    <w:rsid w:val="008F2C32"/>
    <w:rsid w:val="0090143E"/>
    <w:rsid w:val="00906B10"/>
    <w:rsid w:val="00910581"/>
    <w:rsid w:val="00912179"/>
    <w:rsid w:val="009176B6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37A3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39D3"/>
    <w:rsid w:val="00C94864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22781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FBB32-13AC-467D-803E-73E3856C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3322</Characters>
  <Application>Microsoft Office Word</Application>
  <DocSecurity>0</DocSecurity>
  <Lines>27</Lines>
  <Paragraphs>7</Paragraphs>
  <ScaleCrop>false</ScaleCrop>
  <Company>微软用户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5</cp:revision>
  <cp:lastPrinted>2017-05-04T00:58:00Z</cp:lastPrinted>
  <dcterms:created xsi:type="dcterms:W3CDTF">2019-10-19T03:10:00Z</dcterms:created>
  <dcterms:modified xsi:type="dcterms:W3CDTF">2019-10-27T11:20:00Z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